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中国民主建国会天津市委员会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bookmarkStart w:id="4" w:name="_GoBack"/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  <w:bookmarkEnd w:id="4"/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1.参政议政经费绩效目标表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2.党派活动经费绩效目标表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3.信息化系统及网站运维费用绩效目标表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4.中央补助民主党派专项经费绩效目标表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1.参政议政经费绩效目标表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553301中国民主建国会天津市委员会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参政议政经费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用于课题调研，提升参政议政工作水平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1.围绕中心，履行参政议政职能</w:t>
            </w:r>
          </w:p>
          <w:p>
            <w:pPr>
              <w:pStyle w:val="13"/>
            </w:pPr>
            <w:r>
              <w:t>2.提升建言资政水平，高质量完成重点调研工作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调研课题成果数量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调研课题成果数量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获会中央市政协市委统战部采用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获会中央市政协市委统战部采用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获会中央市政协市委统战部采用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调研开展及时性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调研开展及时性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调研支出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调研支出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提高参政议政水平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提升建言资政水平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高质量完成各项调研工作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2.党派活动经费绩效目标表</w:t>
      </w:r>
      <w:bookmarkEnd w:id="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553301中国民主建国会天津市委员会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党派活动经费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用于保障民建市委会机关业务正常开展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1.凝聚共识，加强思想政治引领</w:t>
            </w:r>
          </w:p>
          <w:p>
            <w:pPr>
              <w:pStyle w:val="13"/>
            </w:pPr>
            <w:r>
              <w:t>2.深入开展社会服务，助力乡村振兴</w:t>
            </w:r>
          </w:p>
          <w:p>
            <w:pPr>
              <w:pStyle w:val="13"/>
            </w:pPr>
            <w:r>
              <w:t>3.围绕中心，提升履职能力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社会服务活动次数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社会服务活动次数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宣传报道数量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宣传报道数量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组织会员培训次数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组织会员培训次数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微信公众号阅读量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微信公众号阅读量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≥5万次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培训出席率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培训出席率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社会服务任务执行率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社会服务任务执行率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按工作计划完成率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按工作计划完成率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党派活动经费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党派活动经费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履行参政议政职能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履行参政议政职能，助力经济社会发展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提高会员政治水平，提升履职能力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3.信息化系统及网站运维费用绩效目标表</w:t>
      </w:r>
      <w:bookmarkEnd w:id="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553301中国民主建国会天津市委员会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信息化系统及网站运维费用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用于信息化系统运行维护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1.做好信息化系统运行维护</w:t>
            </w:r>
          </w:p>
          <w:p>
            <w:pPr>
              <w:pStyle w:val="13"/>
            </w:pPr>
            <w:r>
              <w:t>2.提升机关办公效率，展示天津民建形象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信息化系统运维费用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系统运维费用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信息系统维护数量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信息系统维护数量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保障系统稳定运行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365天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系统运行无故障率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系统运行无故障率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信息化系统运转情况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信息化系统运转情况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保障系统稳定运转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4.中央补助民主党派专项经费绩效目标表</w:t>
      </w:r>
      <w:bookmarkEnd w:id="3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553301中国民主建国会天津市委员会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中央补助民主党派专项经费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用于对市委委员和骨干会员培训，提高履职能力，加强组织建设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1.对市委委员和骨干会员进行培训</w:t>
            </w:r>
          </w:p>
          <w:p>
            <w:pPr>
              <w:pStyle w:val="13"/>
            </w:pPr>
            <w:r>
              <w:t>2.加强组织建设，提高履职能力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参加人次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参加人次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对会员影响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提高履职能力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BD7715"/>
    <w:rsid w:val="1B5D5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2023-02-08T17:37:39Z</dcterms:created>
  <dcterms:modified xsi:type="dcterms:W3CDTF">2023-02-08T09:37:39Z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2023-02-08T17:37:39Z</dcterms:created>
  <dcterms:modified xsi:type="dcterms:W3CDTF">2023-02-08T09:37:39Z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2023-02-08T17:37:39Z</dcterms:created>
  <dcterms:modified xsi:type="dcterms:W3CDTF">2023-02-08T09:37:39Z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2023-02-08T17:37:39Z</dcterms:created>
  <dcterms:modified xsi:type="dcterms:W3CDTF">2023-02-08T09:37:39Z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2023-02-08T17:37:39Z</dcterms:created>
  <dcterms:modified xsi:type="dcterms:W3CDTF">2023-02-08T09:37:39Z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2023-02-08T17:37:39Z</dcterms:created>
  <dcterms:modified xsi:type="dcterms:W3CDTF">2023-02-08T09:37:39Z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070a19a2-a7f7-4785-baf7-09481f83b3a3}">
  <ds:schemaRefs/>
</ds:datastoreItem>
</file>

<file path=customXml/itemProps11.xml><?xml version="1.0" encoding="utf-8"?>
<ds:datastoreItem xmlns:ds="http://schemas.openxmlformats.org/officeDocument/2006/customXml" ds:itemID="{b41ad531-911b-47d2-8e3c-f51b27075bd1}">
  <ds:schemaRefs/>
</ds:datastoreItem>
</file>

<file path=customXml/itemProps12.xml><?xml version="1.0" encoding="utf-8"?>
<ds:datastoreItem xmlns:ds="http://schemas.openxmlformats.org/officeDocument/2006/customXml" ds:itemID="{d8aa2b3b-b3b1-4587-8f89-13d0d3be064e}">
  <ds:schemaRefs/>
</ds:datastoreItem>
</file>

<file path=customXml/itemProps13.xml><?xml version="1.0" encoding="utf-8"?>
<ds:datastoreItem xmlns:ds="http://schemas.openxmlformats.org/officeDocument/2006/customXml" ds:itemID="{03997b54-1d8f-4441-8fac-04960020d24f}">
  <ds:schemaRefs/>
</ds:datastoreItem>
</file>

<file path=customXml/itemProps2.xml><?xml version="1.0" encoding="utf-8"?>
<ds:datastoreItem xmlns:ds="http://schemas.openxmlformats.org/officeDocument/2006/customXml" ds:itemID="{4c1ae5ae-4f4a-421d-bb68-197817d6de20}">
  <ds:schemaRefs/>
</ds:datastoreItem>
</file>

<file path=customXml/itemProps3.xml><?xml version="1.0" encoding="utf-8"?>
<ds:datastoreItem xmlns:ds="http://schemas.openxmlformats.org/officeDocument/2006/customXml" ds:itemID="{4f5afb5d-681a-4df7-8f00-052bba520b1e}">
  <ds:schemaRefs/>
</ds:datastoreItem>
</file>

<file path=customXml/itemProps4.xml><?xml version="1.0" encoding="utf-8"?>
<ds:datastoreItem xmlns:ds="http://schemas.openxmlformats.org/officeDocument/2006/customXml" ds:itemID="{4972c720-80a2-42a2-8b02-7d0787b02580}">
  <ds:schemaRefs/>
</ds:datastoreItem>
</file>

<file path=customXml/itemProps5.xml><?xml version="1.0" encoding="utf-8"?>
<ds:datastoreItem xmlns:ds="http://schemas.openxmlformats.org/officeDocument/2006/customXml" ds:itemID="{91c29176-f991-434b-8883-245c354afe6b}">
  <ds:schemaRefs/>
</ds:datastoreItem>
</file>

<file path=customXml/itemProps6.xml><?xml version="1.0" encoding="utf-8"?>
<ds:datastoreItem xmlns:ds="http://schemas.openxmlformats.org/officeDocument/2006/customXml" ds:itemID="{0c7e3346-ef00-47e1-9144-9fb78050246e}">
  <ds:schemaRefs/>
</ds:datastoreItem>
</file>

<file path=customXml/itemProps7.xml><?xml version="1.0" encoding="utf-8"?>
<ds:datastoreItem xmlns:ds="http://schemas.openxmlformats.org/officeDocument/2006/customXml" ds:itemID="{f5141914-ec3f-48a6-88a4-17dd7f12f3fe}">
  <ds:schemaRefs/>
</ds:datastoreItem>
</file>

<file path=customXml/itemProps8.xml><?xml version="1.0" encoding="utf-8"?>
<ds:datastoreItem xmlns:ds="http://schemas.openxmlformats.org/officeDocument/2006/customXml" ds:itemID="{ac837077-0312-4f9e-bb62-a8fa19ef5657}">
  <ds:schemaRefs/>
</ds:datastoreItem>
</file>

<file path=customXml/itemProps9.xml><?xml version="1.0" encoding="utf-8"?>
<ds:datastoreItem xmlns:ds="http://schemas.openxmlformats.org/officeDocument/2006/customXml" ds:itemID="{bfe90ff1-e74d-4601-b312-1a58052f75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2023-02-08T17:37:00Z</dcterms:created>
  <dc:creator>dell</dc:creator>
  <cp:lastModifiedBy>dell</cp:lastModifiedBy>
  <dcterms:modified xsi:type="dcterms:W3CDTF">2023-02-09T02:41:39Z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